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NATIVE JAMES WELCOMES YOU TO THE REALM…</w:t>
      </w:r>
    </w:p>
    <w:p w:rsidR="00000000" w:rsidDel="00000000" w:rsidP="00000000" w:rsidRDefault="00000000" w:rsidRPr="00000000" w14:paraId="00000003">
      <w:pPr>
        <w:jc w:val="center"/>
        <w:rPr>
          <w:rFonts w:ascii="Calibri" w:cs="Calibri" w:eastAsia="Calibri" w:hAnsi="Calibri"/>
          <w:b w:val="1"/>
          <w:i w:val="1"/>
          <w:sz w:val="44"/>
          <w:szCs w:val="44"/>
        </w:rPr>
      </w:pPr>
      <w:r w:rsidDel="00000000" w:rsidR="00000000" w:rsidRPr="00000000">
        <w:rPr>
          <w:rFonts w:ascii="Calibri" w:cs="Calibri" w:eastAsia="Calibri" w:hAnsi="Calibri"/>
          <w:b w:val="1"/>
          <w:sz w:val="44"/>
          <w:szCs w:val="44"/>
          <w:rtl w:val="0"/>
        </w:rPr>
        <w:t xml:space="preserve">BRAND NEW EP </w:t>
      </w:r>
      <w:r w:rsidDel="00000000" w:rsidR="00000000" w:rsidRPr="00000000">
        <w:rPr>
          <w:rFonts w:ascii="Calibri" w:cs="Calibri" w:eastAsia="Calibri" w:hAnsi="Calibri"/>
          <w:b w:val="1"/>
          <w:i w:val="1"/>
          <w:sz w:val="44"/>
          <w:szCs w:val="44"/>
          <w:rtl w:val="0"/>
        </w:rPr>
        <w:t xml:space="preserve">CONFESSIONS OF A SINNER</w:t>
      </w:r>
    </w:p>
    <w:p w:rsidR="00000000" w:rsidDel="00000000" w:rsidP="00000000" w:rsidRDefault="00000000" w:rsidRPr="00000000" w14:paraId="00000004">
      <w:pPr>
        <w:jc w:val="center"/>
        <w:rPr>
          <w:rFonts w:ascii="Calibri" w:cs="Calibri" w:eastAsia="Calibri" w:hAnsi="Calibri"/>
          <w:b w:val="1"/>
          <w:sz w:val="42"/>
          <w:szCs w:val="42"/>
        </w:rPr>
      </w:pPr>
      <w:r w:rsidDel="00000000" w:rsidR="00000000" w:rsidRPr="00000000">
        <w:rPr>
          <w:rFonts w:ascii="Calibri" w:cs="Calibri" w:eastAsia="Calibri" w:hAnsi="Calibri"/>
          <w:b w:val="1"/>
          <w:i w:val="1"/>
          <w:sz w:val="44"/>
          <w:szCs w:val="44"/>
          <w:rtl w:val="0"/>
        </w:rPr>
        <w:t xml:space="preserve"> </w:t>
      </w:r>
      <w:r w:rsidDel="00000000" w:rsidR="00000000" w:rsidRPr="00000000">
        <w:rPr>
          <w:rFonts w:ascii="Calibri" w:cs="Calibri" w:eastAsia="Calibri" w:hAnsi="Calibri"/>
          <w:b w:val="1"/>
          <w:sz w:val="44"/>
          <w:szCs w:val="44"/>
          <w:rtl w:val="0"/>
        </w:rPr>
        <w:t xml:space="preserve">OUT TODAY - </w:t>
      </w:r>
      <w:r w:rsidDel="00000000" w:rsidR="00000000" w:rsidRPr="00000000">
        <w:rPr>
          <w:rFonts w:ascii="Calibri" w:cs="Calibri" w:eastAsia="Calibri" w:hAnsi="Calibri"/>
          <w:b w:val="1"/>
          <w:sz w:val="46"/>
          <w:szCs w:val="46"/>
          <w:rtl w:val="0"/>
        </w:rPr>
        <w:t xml:space="preserve">LISTEN </w:t>
      </w:r>
      <w:hyperlink r:id="rId6">
        <w:r w:rsidDel="00000000" w:rsidR="00000000" w:rsidRPr="00000000">
          <w:rPr>
            <w:rFonts w:ascii="Calibri" w:cs="Calibri" w:eastAsia="Calibri" w:hAnsi="Calibri"/>
            <w:b w:val="1"/>
            <w:color w:val="1155cc"/>
            <w:sz w:val="46"/>
            <w:szCs w:val="46"/>
            <w:u w:val="single"/>
            <w:rtl w:val="0"/>
          </w:rPr>
          <w:t xml:space="preserve">HERE</w:t>
        </w:r>
      </w:hyperlink>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EMBARKS ON FIRST EVER UK HEADLINE TOUR IN NOVEMBER - BUY TICKETS </w:t>
      </w:r>
      <w:hyperlink r:id="rId7">
        <w:r w:rsidDel="00000000" w:rsidR="00000000" w:rsidRPr="00000000">
          <w:rPr>
            <w:rFonts w:ascii="Calibri" w:cs="Calibri" w:eastAsia="Calibri" w:hAnsi="Calibri"/>
            <w:b w:val="1"/>
            <w:color w:val="1155cc"/>
            <w:sz w:val="44"/>
            <w:szCs w:val="44"/>
            <w:u w:val="single"/>
            <w:rtl w:val="0"/>
          </w:rPr>
          <w:t xml:space="preserve">HERE</w:t>
        </w:r>
      </w:hyperlink>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Pr>
        <w:drawing>
          <wp:inline distB="114300" distT="114300" distL="114300" distR="114300">
            <wp:extent cx="2768224" cy="4156816"/>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768224" cy="415681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Credit: Cameron Dickson</w:t>
      </w:r>
    </w:p>
    <w:p w:rsidR="00000000" w:rsidDel="00000000" w:rsidP="00000000" w:rsidRDefault="00000000" w:rsidRPr="00000000" w14:paraId="0000000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Press assets </w:t>
      </w:r>
      <w:hyperlink r:id="rId9">
        <w:r w:rsidDel="00000000" w:rsidR="00000000" w:rsidRPr="00000000">
          <w:rPr>
            <w:rFonts w:ascii="Calibri" w:cs="Calibri" w:eastAsia="Calibri" w:hAnsi="Calibri"/>
            <w:color w:val="1155cc"/>
            <w:sz w:val="20"/>
            <w:szCs w:val="20"/>
            <w:u w:val="single"/>
            <w:rtl w:val="0"/>
          </w:rPr>
          <w:t xml:space="preserve">here</w:t>
        </w:r>
      </w:hyperlink>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Metal/grime artist </w:t>
      </w:r>
      <w:r w:rsidDel="00000000" w:rsidR="00000000" w:rsidRPr="00000000">
        <w:rPr>
          <w:rFonts w:ascii="Calibri" w:cs="Calibri" w:eastAsia="Calibri" w:hAnsi="Calibri"/>
          <w:b w:val="1"/>
          <w:sz w:val="20"/>
          <w:szCs w:val="20"/>
          <w:rtl w:val="0"/>
        </w:rPr>
        <w:t xml:space="preserve">Native James </w:t>
      </w:r>
      <w:r w:rsidDel="00000000" w:rsidR="00000000" w:rsidRPr="00000000">
        <w:rPr>
          <w:rFonts w:ascii="Calibri" w:cs="Calibri" w:eastAsia="Calibri" w:hAnsi="Calibri"/>
          <w:sz w:val="20"/>
          <w:szCs w:val="20"/>
          <w:rtl w:val="0"/>
        </w:rPr>
        <w:t xml:space="preserve">welcomes you to the realm… he today</w:t>
      </w:r>
      <w:r w:rsidDel="00000000" w:rsidR="00000000" w:rsidRPr="00000000">
        <w:rPr>
          <w:rFonts w:ascii="Calibri" w:cs="Calibri" w:eastAsia="Calibri" w:hAnsi="Calibri"/>
          <w:sz w:val="20"/>
          <w:szCs w:val="20"/>
          <w:rtl w:val="0"/>
        </w:rPr>
        <w:t xml:space="preserve"> releases his long-awaited EP, </w:t>
      </w:r>
      <w:r w:rsidDel="00000000" w:rsidR="00000000" w:rsidRPr="00000000">
        <w:rPr>
          <w:rFonts w:ascii="Calibri" w:cs="Calibri" w:eastAsia="Calibri" w:hAnsi="Calibri"/>
          <w:b w:val="1"/>
          <w:i w:val="1"/>
          <w:sz w:val="20"/>
          <w:szCs w:val="20"/>
          <w:rtl w:val="0"/>
        </w:rPr>
        <w:t xml:space="preserve">CONFESSIONS OF A SINNER</w:t>
      </w:r>
      <w:r w:rsidDel="00000000" w:rsidR="00000000" w:rsidRPr="00000000">
        <w:rPr>
          <w:rFonts w:ascii="Calibri" w:cs="Calibri" w:eastAsia="Calibri" w:hAnsi="Calibri"/>
          <w:sz w:val="20"/>
          <w:szCs w:val="20"/>
          <w:rtl w:val="0"/>
        </w:rPr>
        <w:t xml:space="preserve">. The accomplished body of work is a follow up to last years </w:t>
      </w:r>
      <w:hyperlink r:id="rId10">
        <w:r w:rsidDel="00000000" w:rsidR="00000000" w:rsidRPr="00000000">
          <w:rPr>
            <w:rFonts w:ascii="Calibri" w:cs="Calibri" w:eastAsia="Calibri" w:hAnsi="Calibri"/>
            <w:i w:val="1"/>
            <w:color w:val="1155cc"/>
            <w:sz w:val="20"/>
            <w:szCs w:val="20"/>
            <w:u w:val="single"/>
            <w:rtl w:val="0"/>
          </w:rPr>
          <w:t xml:space="preserve">Rebirth</w:t>
        </w:r>
      </w:hyperlink>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EP, and is a huge step up for the rising star. The EP </w:t>
      </w:r>
      <w:r w:rsidDel="00000000" w:rsidR="00000000" w:rsidRPr="00000000">
        <w:rPr>
          <w:rFonts w:ascii="Calibri" w:cs="Calibri" w:eastAsia="Calibri" w:hAnsi="Calibri"/>
          <w:sz w:val="20"/>
          <w:szCs w:val="20"/>
          <w:rtl w:val="0"/>
        </w:rPr>
        <w:t xml:space="preserve">features the previously released singles </w:t>
      </w:r>
      <w:hyperlink r:id="rId11">
        <w:r w:rsidDel="00000000" w:rsidR="00000000" w:rsidRPr="00000000">
          <w:rPr>
            <w:rFonts w:ascii="Calibri" w:cs="Calibri" w:eastAsia="Calibri" w:hAnsi="Calibri"/>
            <w:i w:val="1"/>
            <w:color w:val="1155cc"/>
            <w:sz w:val="20"/>
            <w:szCs w:val="20"/>
            <w:u w:val="single"/>
            <w:rtl w:val="0"/>
          </w:rPr>
          <w:t xml:space="preserve">FALLEN</w:t>
        </w:r>
      </w:hyperlink>
      <w:r w:rsidDel="00000000" w:rsidR="00000000" w:rsidRPr="00000000">
        <w:rPr>
          <w:rFonts w:ascii="Calibri" w:cs="Calibri" w:eastAsia="Calibri" w:hAnsi="Calibri"/>
          <w:sz w:val="20"/>
          <w:szCs w:val="20"/>
          <w:rtl w:val="0"/>
        </w:rPr>
        <w:t xml:space="preserve">, which marked the start of this new alluring chapter, </w:t>
      </w:r>
      <w:hyperlink r:id="rId12">
        <w:r w:rsidDel="00000000" w:rsidR="00000000" w:rsidRPr="00000000">
          <w:rPr>
            <w:rFonts w:ascii="Calibri" w:cs="Calibri" w:eastAsia="Calibri" w:hAnsi="Calibri"/>
            <w:i w:val="1"/>
            <w:color w:val="1155cc"/>
            <w:sz w:val="20"/>
            <w:szCs w:val="20"/>
            <w:u w:val="single"/>
            <w:rtl w:val="0"/>
          </w:rPr>
          <w:t xml:space="preserve">GTFU</w:t>
        </w:r>
      </w:hyperlink>
      <w:r w:rsidDel="00000000" w:rsidR="00000000" w:rsidRPr="00000000">
        <w:rPr>
          <w:rFonts w:ascii="Calibri" w:cs="Calibri" w:eastAsia="Calibri" w:hAnsi="Calibri"/>
          <w:sz w:val="20"/>
          <w:szCs w:val="20"/>
          <w:rtl w:val="0"/>
        </w:rPr>
        <w:t xml:space="preserve"> and</w:t>
      </w:r>
      <w:r w:rsidDel="00000000" w:rsidR="00000000" w:rsidRPr="00000000">
        <w:rPr>
          <w:rFonts w:ascii="Calibri" w:cs="Calibri" w:eastAsia="Calibri" w:hAnsi="Calibri"/>
          <w:sz w:val="20"/>
          <w:szCs w:val="20"/>
          <w:rtl w:val="0"/>
        </w:rPr>
        <w:t xml:space="preserve"> </w:t>
      </w:r>
      <w:hyperlink r:id="rId13">
        <w:r w:rsidDel="00000000" w:rsidR="00000000" w:rsidRPr="00000000">
          <w:rPr>
            <w:rFonts w:ascii="Calibri" w:cs="Calibri" w:eastAsia="Calibri" w:hAnsi="Calibri"/>
            <w:i w:val="1"/>
            <w:color w:val="1155cc"/>
            <w:sz w:val="20"/>
            <w:szCs w:val="20"/>
            <w:u w:val="single"/>
            <w:rtl w:val="0"/>
          </w:rPr>
          <w:t xml:space="preserve">YOU’RE NOTHING,</w:t>
        </w:r>
      </w:hyperlink>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alongside three unheard tracks including</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i w:val="1"/>
          <w:sz w:val="20"/>
          <w:szCs w:val="20"/>
          <w:rtl w:val="0"/>
        </w:rPr>
        <w:t xml:space="preserve">PRY AWAY</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All of these songs are weaved in seamlessly between cinematic interludes, which sees </w:t>
      </w:r>
      <w:r w:rsidDel="00000000" w:rsidR="00000000" w:rsidRPr="00000000">
        <w:rPr>
          <w:rFonts w:ascii="Calibri" w:cs="Calibri" w:eastAsia="Calibri" w:hAnsi="Calibri"/>
          <w:b w:val="1"/>
          <w:sz w:val="20"/>
          <w:szCs w:val="20"/>
          <w:rtl w:val="0"/>
        </w:rPr>
        <w:t xml:space="preserve">Native </w:t>
      </w:r>
      <w:r w:rsidDel="00000000" w:rsidR="00000000" w:rsidRPr="00000000">
        <w:rPr>
          <w:rFonts w:ascii="Calibri" w:cs="Calibri" w:eastAsia="Calibri" w:hAnsi="Calibri"/>
          <w:sz w:val="20"/>
          <w:szCs w:val="20"/>
          <w:rtl w:val="0"/>
        </w:rPr>
        <w:t xml:space="preserve">in a different light and proves that he is always evolving his style.</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On </w:t>
      </w:r>
      <w:r w:rsidDel="00000000" w:rsidR="00000000" w:rsidRPr="00000000">
        <w:rPr>
          <w:rFonts w:ascii="Calibri" w:cs="Calibri" w:eastAsia="Calibri" w:hAnsi="Calibri"/>
          <w:b w:val="1"/>
          <w:i w:val="1"/>
          <w:sz w:val="20"/>
          <w:szCs w:val="20"/>
          <w:rtl w:val="0"/>
        </w:rPr>
        <w:t xml:space="preserve">PRY AWAY</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Native</w:t>
      </w:r>
      <w:r w:rsidDel="00000000" w:rsidR="00000000" w:rsidRPr="00000000">
        <w:rPr>
          <w:rFonts w:ascii="Calibri" w:cs="Calibri" w:eastAsia="Calibri" w:hAnsi="Calibri"/>
          <w:sz w:val="20"/>
          <w:szCs w:val="20"/>
          <w:rtl w:val="0"/>
        </w:rPr>
        <w:t xml:space="preserve"> has said,</w:t>
      </w:r>
      <w:r w:rsidDel="00000000" w:rsidR="00000000" w:rsidRPr="00000000">
        <w:rPr>
          <w:rFonts w:ascii="Calibri" w:cs="Calibri" w:eastAsia="Calibri" w:hAnsi="Calibri"/>
          <w:i w:val="1"/>
          <w:sz w:val="20"/>
          <w:szCs w:val="20"/>
          <w:rtl w:val="0"/>
        </w:rPr>
        <w:t xml:space="preserve"> “I wanted to peel the scars off and show wounds with this song. It’s about the internal struggles of mental health, addiction, being comfortable with talking about what is wrong with us, and us going back to the dark place out of habit.”</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Native </w:t>
      </w:r>
      <w:r w:rsidDel="00000000" w:rsidR="00000000" w:rsidRPr="00000000">
        <w:rPr>
          <w:rFonts w:ascii="Calibri" w:cs="Calibri" w:eastAsia="Calibri" w:hAnsi="Calibri"/>
          <w:sz w:val="20"/>
          <w:szCs w:val="20"/>
          <w:rtl w:val="0"/>
        </w:rPr>
        <w:t xml:space="preserve">has also commented, </w:t>
      </w:r>
      <w:r w:rsidDel="00000000" w:rsidR="00000000" w:rsidRPr="00000000">
        <w:rPr>
          <w:rFonts w:ascii="Calibri" w:cs="Calibri" w:eastAsia="Calibri" w:hAnsi="Calibri"/>
          <w:i w:val="1"/>
          <w:sz w:val="20"/>
          <w:szCs w:val="20"/>
          <w:rtl w:val="0"/>
        </w:rPr>
        <w:t xml:space="preserve">"This EP is ups and downs, trials and tribulations; it entices the duality of oneself while taking you down a path of reflection. It's connected with rage and all the above - a sinner and his thoughts.” </w:t>
      </w:r>
    </w:p>
    <w:p w:rsidR="00000000" w:rsidDel="00000000" w:rsidP="00000000" w:rsidRDefault="00000000" w:rsidRPr="00000000" w14:paraId="0000000E">
      <w:pPr>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2025 has been monumental for </w:t>
      </w:r>
      <w:r w:rsidDel="00000000" w:rsidR="00000000" w:rsidRPr="00000000">
        <w:rPr>
          <w:rFonts w:ascii="Calibri" w:cs="Calibri" w:eastAsia="Calibri" w:hAnsi="Calibri"/>
          <w:b w:val="1"/>
          <w:sz w:val="20"/>
          <w:szCs w:val="20"/>
          <w:rtl w:val="0"/>
        </w:rPr>
        <w:t xml:space="preserve">Native James</w:t>
      </w:r>
      <w:r w:rsidDel="00000000" w:rsidR="00000000" w:rsidRPr="00000000">
        <w:rPr>
          <w:rFonts w:ascii="Calibri" w:cs="Calibri" w:eastAsia="Calibri" w:hAnsi="Calibri"/>
          <w:sz w:val="20"/>
          <w:szCs w:val="20"/>
          <w:rtl w:val="0"/>
        </w:rPr>
        <w:t xml:space="preserve">. It has seen him nominated in the Best Alternative Act category at the MOBOs, play his first ever Glastonbury where he played not one, but two sets and support Letlive. at their two farewell London shows, to name just a few wins. His releases have gained continued support from the likes of BBC Radio One’s Alyx Holcombe, on DSPs including on Spotify where </w:t>
      </w:r>
      <w:r w:rsidDel="00000000" w:rsidR="00000000" w:rsidRPr="00000000">
        <w:rPr>
          <w:rFonts w:ascii="Calibri" w:cs="Calibri" w:eastAsia="Calibri" w:hAnsi="Calibri"/>
          <w:b w:val="1"/>
          <w:sz w:val="20"/>
          <w:szCs w:val="20"/>
          <w:rtl w:val="0"/>
        </w:rPr>
        <w:t xml:space="preserve">Native </w:t>
      </w:r>
      <w:r w:rsidDel="00000000" w:rsidR="00000000" w:rsidRPr="00000000">
        <w:rPr>
          <w:rFonts w:ascii="Calibri" w:cs="Calibri" w:eastAsia="Calibri" w:hAnsi="Calibri"/>
          <w:sz w:val="20"/>
          <w:szCs w:val="20"/>
          <w:rtl w:val="0"/>
        </w:rPr>
        <w:t xml:space="preserve">graced the cover of playlist Misfits 2.0, and even landed his track </w:t>
      </w:r>
      <w:r w:rsidDel="00000000" w:rsidR="00000000" w:rsidRPr="00000000">
        <w:rPr>
          <w:rFonts w:ascii="Calibri" w:cs="Calibri" w:eastAsia="Calibri" w:hAnsi="Calibri"/>
          <w:i w:val="1"/>
          <w:sz w:val="20"/>
          <w:szCs w:val="20"/>
          <w:rtl w:val="0"/>
        </w:rPr>
        <w:t xml:space="preserve">Power </w:t>
      </w:r>
      <w:r w:rsidDel="00000000" w:rsidR="00000000" w:rsidRPr="00000000">
        <w:rPr>
          <w:rFonts w:ascii="Calibri" w:cs="Calibri" w:eastAsia="Calibri" w:hAnsi="Calibri"/>
          <w:sz w:val="20"/>
          <w:szCs w:val="20"/>
          <w:rtl w:val="0"/>
        </w:rPr>
        <w:t xml:space="preserve">on a</w:t>
      </w:r>
      <w:hyperlink r:id="rId14">
        <w:r w:rsidDel="00000000" w:rsidR="00000000" w:rsidRPr="00000000">
          <w:rPr>
            <w:rFonts w:ascii="Calibri" w:cs="Calibri" w:eastAsia="Calibri" w:hAnsi="Calibri"/>
            <w:color w:val="1155cc"/>
            <w:sz w:val="20"/>
            <w:szCs w:val="20"/>
            <w:u w:val="single"/>
            <w:rtl w:val="0"/>
          </w:rPr>
          <w:t xml:space="preserve"> Co Op advert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Showing no signs of slowing down, </w:t>
      </w:r>
      <w:r w:rsidDel="00000000" w:rsidR="00000000" w:rsidRPr="00000000">
        <w:rPr>
          <w:rFonts w:ascii="Calibri" w:cs="Calibri" w:eastAsia="Calibri" w:hAnsi="Calibri"/>
          <w:b w:val="1"/>
          <w:sz w:val="20"/>
          <w:szCs w:val="20"/>
          <w:rtl w:val="0"/>
        </w:rPr>
        <w:t xml:space="preserve">Native</w:t>
      </w:r>
      <w:r w:rsidDel="00000000" w:rsidR="00000000" w:rsidRPr="00000000">
        <w:rPr>
          <w:rFonts w:ascii="Calibri" w:cs="Calibri" w:eastAsia="Calibri" w:hAnsi="Calibri"/>
          <w:sz w:val="20"/>
          <w:szCs w:val="20"/>
          <w:rtl w:val="0"/>
        </w:rPr>
        <w:t xml:space="preserve"> is gearing up for his first ever UK headline tour next month! To celebrate the release of </w:t>
      </w:r>
      <w:r w:rsidDel="00000000" w:rsidR="00000000" w:rsidRPr="00000000">
        <w:rPr>
          <w:rFonts w:ascii="Calibri" w:cs="Calibri" w:eastAsia="Calibri" w:hAnsi="Calibri"/>
          <w:b w:val="1"/>
          <w:i w:val="1"/>
          <w:sz w:val="20"/>
          <w:szCs w:val="20"/>
          <w:rtl w:val="0"/>
        </w:rPr>
        <w:t xml:space="preserve">CONFESSIONS OF A SINNER</w:t>
      </w:r>
      <w:r w:rsidDel="00000000" w:rsidR="00000000" w:rsidRPr="00000000">
        <w:rPr>
          <w:rFonts w:ascii="Calibri" w:cs="Calibri" w:eastAsia="Calibri" w:hAnsi="Calibri"/>
          <w:sz w:val="20"/>
          <w:szCs w:val="20"/>
          <w:rtl w:val="0"/>
        </w:rPr>
        <w:t xml:space="preserve">, the Ipswich-based artist will kick off the live dates at Anarchy Brew Co on 3rd November, and make his way around Manchester, Norwich, Southampton and Bristol, before wrapping things up at London’s Old Blue Last on 12th November. Full dates, details and tickets can be found </w:t>
      </w:r>
      <w:hyperlink r:id="rId15">
        <w:r w:rsidDel="00000000" w:rsidR="00000000" w:rsidRPr="00000000">
          <w:rPr>
            <w:rFonts w:ascii="Calibri" w:cs="Calibri" w:eastAsia="Calibri" w:hAnsi="Calibri"/>
            <w:color w:val="1155cc"/>
            <w:sz w:val="20"/>
            <w:szCs w:val="20"/>
            <w:u w:val="single"/>
            <w:rtl w:val="0"/>
          </w:rPr>
          <w:t xml:space="preserve">here</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1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2777567" cy="2777567"/>
            <wp:effectExtent b="0" l="0" r="0" t="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2777567" cy="277756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Catch Native James live:</w:t>
      </w:r>
    </w:p>
    <w:p w:rsidR="00000000" w:rsidDel="00000000" w:rsidP="00000000" w:rsidRDefault="00000000" w:rsidRPr="00000000" w14:paraId="00000018">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3.11 - Anarchy Brew Co, Newcastle*</w:t>
      </w: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4.11 - The Lodge, Manchester*</w:t>
      </w:r>
    </w:p>
    <w:p w:rsidR="00000000" w:rsidDel="00000000" w:rsidP="00000000" w:rsidRDefault="00000000" w:rsidRPr="00000000" w14:paraId="0000001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5.11 - The Waterfront Studio, Norwich*</w:t>
      </w:r>
    </w:p>
    <w:p w:rsidR="00000000" w:rsidDel="00000000" w:rsidP="00000000" w:rsidRDefault="00000000" w:rsidRPr="00000000" w14:paraId="0000001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8.11 - Nice As Pie Race - Wharf Chambers, Leeds</w:t>
      </w:r>
    </w:p>
    <w:p w:rsidR="00000000" w:rsidDel="00000000" w:rsidP="00000000" w:rsidRDefault="00000000" w:rsidRPr="00000000" w14:paraId="0000001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9.11 - Suburbia, Southampton*</w:t>
      </w:r>
    </w:p>
    <w:p w:rsidR="00000000" w:rsidDel="00000000" w:rsidP="00000000" w:rsidRDefault="00000000" w:rsidRPr="00000000" w14:paraId="0000001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11.11 - Exchange, Bristol* (LOW TICKETS)</w:t>
      </w:r>
    </w:p>
    <w:p w:rsidR="00000000" w:rsidDel="00000000" w:rsidP="00000000" w:rsidRDefault="00000000" w:rsidRPr="00000000" w14:paraId="000000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12.11 - Old Blue Last, London* (LOW TICKETS)</w:t>
      </w:r>
    </w:p>
    <w:p w:rsidR="00000000" w:rsidDel="00000000" w:rsidP="00000000" w:rsidRDefault="00000000" w:rsidRPr="00000000" w14:paraId="0000002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*Headline tour dates</w:t>
      </w:r>
    </w:p>
    <w:p w:rsidR="00000000" w:rsidDel="00000000" w:rsidP="00000000" w:rsidRDefault="00000000" w:rsidRPr="00000000" w14:paraId="0000002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sz w:val="20"/>
          <w:szCs w:val="20"/>
          <w:u w:val="single"/>
        </w:rPr>
      </w:pPr>
      <w:r w:rsidDel="00000000" w:rsidR="00000000" w:rsidRPr="00000000">
        <w:rPr>
          <w:rFonts w:ascii="Calibri" w:cs="Calibri" w:eastAsia="Calibri" w:hAnsi="Calibri"/>
          <w:sz w:val="20"/>
          <w:szCs w:val="20"/>
          <w:u w:val="single"/>
          <w:rtl w:val="0"/>
        </w:rPr>
        <w:t xml:space="preserve">Follow </w:t>
      </w:r>
      <w:r w:rsidDel="00000000" w:rsidR="00000000" w:rsidRPr="00000000">
        <w:rPr>
          <w:rFonts w:ascii="Calibri" w:cs="Calibri" w:eastAsia="Calibri" w:hAnsi="Calibri"/>
          <w:b w:val="1"/>
          <w:sz w:val="20"/>
          <w:szCs w:val="20"/>
          <w:u w:val="single"/>
          <w:rtl w:val="0"/>
        </w:rPr>
        <w:t xml:space="preserve">Native:</w:t>
      </w:r>
    </w:p>
    <w:p w:rsidR="00000000" w:rsidDel="00000000" w:rsidP="00000000" w:rsidRDefault="00000000" w:rsidRPr="00000000" w14:paraId="00000024">
      <w:pPr>
        <w:jc w:val="center"/>
        <w:rPr>
          <w:rFonts w:ascii="Calibri" w:cs="Calibri" w:eastAsia="Calibri" w:hAnsi="Calibri"/>
          <w:sz w:val="20"/>
          <w:szCs w:val="20"/>
          <w:u w:val="single"/>
        </w:rPr>
      </w:pPr>
      <w:hyperlink r:id="rId17">
        <w:r w:rsidDel="00000000" w:rsidR="00000000" w:rsidRPr="00000000">
          <w:rPr>
            <w:rFonts w:ascii="Calibri" w:cs="Calibri" w:eastAsia="Calibri" w:hAnsi="Calibri"/>
            <w:sz w:val="20"/>
            <w:szCs w:val="20"/>
            <w:u w:val="single"/>
            <w:rtl w:val="0"/>
          </w:rPr>
          <w:t xml:space="preserve">Instagram</w:t>
        </w:r>
      </w:hyperlink>
      <w:r w:rsidDel="00000000" w:rsidR="00000000" w:rsidRPr="00000000">
        <w:rPr>
          <w:rtl w:val="0"/>
        </w:rPr>
      </w:r>
    </w:p>
    <w:p w:rsidR="00000000" w:rsidDel="00000000" w:rsidP="00000000" w:rsidRDefault="00000000" w:rsidRPr="00000000" w14:paraId="00000025">
      <w:pPr>
        <w:jc w:val="center"/>
        <w:rPr>
          <w:rFonts w:ascii="Calibri" w:cs="Calibri" w:eastAsia="Calibri" w:hAnsi="Calibri"/>
          <w:sz w:val="20"/>
          <w:szCs w:val="20"/>
          <w:u w:val="single"/>
        </w:rPr>
      </w:pPr>
      <w:hyperlink r:id="rId18">
        <w:r w:rsidDel="00000000" w:rsidR="00000000" w:rsidRPr="00000000">
          <w:rPr>
            <w:rFonts w:ascii="Calibri" w:cs="Calibri" w:eastAsia="Calibri" w:hAnsi="Calibri"/>
            <w:sz w:val="20"/>
            <w:szCs w:val="20"/>
            <w:u w:val="single"/>
            <w:rtl w:val="0"/>
          </w:rPr>
          <w:t xml:space="preserve">Spotify</w:t>
        </w:r>
      </w:hyperlink>
      <w:r w:rsidDel="00000000" w:rsidR="00000000" w:rsidRPr="00000000">
        <w:rPr>
          <w:rtl w:val="0"/>
        </w:rPr>
      </w:r>
    </w:p>
    <w:p w:rsidR="00000000" w:rsidDel="00000000" w:rsidP="00000000" w:rsidRDefault="00000000" w:rsidRPr="00000000" w14:paraId="00000026">
      <w:pPr>
        <w:jc w:val="center"/>
        <w:rPr>
          <w:rFonts w:ascii="Calibri" w:cs="Calibri" w:eastAsia="Calibri" w:hAnsi="Calibri"/>
          <w:sz w:val="20"/>
          <w:szCs w:val="20"/>
          <w:u w:val="single"/>
        </w:rPr>
      </w:pPr>
      <w:hyperlink r:id="rId19">
        <w:r w:rsidDel="00000000" w:rsidR="00000000" w:rsidRPr="00000000">
          <w:rPr>
            <w:rFonts w:ascii="Calibri" w:cs="Calibri" w:eastAsia="Calibri" w:hAnsi="Calibri"/>
            <w:sz w:val="20"/>
            <w:szCs w:val="20"/>
            <w:u w:val="single"/>
            <w:rtl w:val="0"/>
          </w:rPr>
          <w:t xml:space="preserve">YouTube</w:t>
        </w:r>
      </w:hyperlink>
      <w:r w:rsidDel="00000000" w:rsidR="00000000" w:rsidRPr="00000000">
        <w:rPr>
          <w:rtl w:val="0"/>
        </w:rPr>
      </w:r>
    </w:p>
    <w:p w:rsidR="00000000" w:rsidDel="00000000" w:rsidP="00000000" w:rsidRDefault="00000000" w:rsidRPr="00000000" w14:paraId="00000027">
      <w:pPr>
        <w:jc w:val="center"/>
        <w:rPr>
          <w:sz w:val="26"/>
          <w:szCs w:val="26"/>
        </w:rPr>
      </w:pPr>
      <w:hyperlink r:id="rId20">
        <w:r w:rsidDel="00000000" w:rsidR="00000000" w:rsidRPr="00000000">
          <w:rPr>
            <w:rFonts w:ascii="Calibri" w:cs="Calibri" w:eastAsia="Calibri" w:hAnsi="Calibri"/>
            <w:sz w:val="20"/>
            <w:szCs w:val="20"/>
            <w:u w:val="single"/>
            <w:rtl w:val="0"/>
          </w:rPr>
          <w:t xml:space="preserve">TikTok</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Fonts w:ascii="Calibri" w:cs="Calibri" w:eastAsia="Calibri" w:hAnsi="Calibri"/>
          <w:rtl w:val="0"/>
        </w:rPr>
        <w:t xml:space="preserve">For all press enquiries please contact </w:t>
      </w:r>
      <w:hyperlink r:id="rId21">
        <w:r w:rsidDel="00000000" w:rsidR="00000000" w:rsidRPr="00000000">
          <w:rPr>
            <w:rFonts w:ascii="Calibri" w:cs="Calibri" w:eastAsia="Calibri" w:hAnsi="Calibri"/>
            <w:color w:val="1155cc"/>
            <w:u w:val="single"/>
            <w:rtl w:val="0"/>
          </w:rPr>
          <w:t xml:space="preserve">michelle@halestormpr.com</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iktok.com/@native.james" TargetMode="External"/><Relationship Id="rId11" Type="http://schemas.openxmlformats.org/officeDocument/2006/relationships/hyperlink" Target="https://republicofmusic.lnk.to/FALLEN" TargetMode="External"/><Relationship Id="rId10" Type="http://schemas.openxmlformats.org/officeDocument/2006/relationships/hyperlink" Target="https://lnk.to/Rebirth-EP" TargetMode="External"/><Relationship Id="rId21" Type="http://schemas.openxmlformats.org/officeDocument/2006/relationships/hyperlink" Target="mailto:michelle@halestormpr.com" TargetMode="External"/><Relationship Id="rId13" Type="http://schemas.openxmlformats.org/officeDocument/2006/relationships/hyperlink" Target="https://www.youtube.com/watch?v=DAvu5YsLvKQ" TargetMode="External"/><Relationship Id="rId12" Type="http://schemas.openxmlformats.org/officeDocument/2006/relationships/hyperlink" Target="https://www.youtube.com/watch?v=C3cgueaHL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o/z89ftgrtrffe30um8o450/ADzMDP0UfE-T-Lovrr5-R3I?rlkey=imshj4ru6v6cz1yuojfy70lxg&amp;dl=0" TargetMode="External"/><Relationship Id="rId15" Type="http://schemas.openxmlformats.org/officeDocument/2006/relationships/hyperlink" Target="https://www.nativejames.com/shows" TargetMode="External"/><Relationship Id="rId14" Type="http://schemas.openxmlformats.org/officeDocument/2006/relationships/hyperlink" Target="https://www.instagram.com/p/DOLHdRWDENP/" TargetMode="External"/><Relationship Id="rId17" Type="http://schemas.openxmlformats.org/officeDocument/2006/relationships/hyperlink" Target="https://www.instagram.com/nativejamesuk/" TargetMode="External"/><Relationship Id="rId16" Type="http://schemas.openxmlformats.org/officeDocument/2006/relationships/image" Target="media/image2.jpg"/><Relationship Id="rId5" Type="http://schemas.openxmlformats.org/officeDocument/2006/relationships/styles" Target="styles.xml"/><Relationship Id="rId19" Type="http://schemas.openxmlformats.org/officeDocument/2006/relationships/hyperlink" Target="https://www.youtube.com/@nativejames5062" TargetMode="External"/><Relationship Id="rId6" Type="http://schemas.openxmlformats.org/officeDocument/2006/relationships/hyperlink" Target="https://lnk.to/CONFESSIONSOFASINNER" TargetMode="External"/><Relationship Id="rId18" Type="http://schemas.openxmlformats.org/officeDocument/2006/relationships/hyperlink" Target="https://open.spotify.com/artist/3hppZYnoNkwmo2pXbRNeF3?si=7S_D6ZPNSuuJqPi721cnog" TargetMode="External"/><Relationship Id="rId7" Type="http://schemas.openxmlformats.org/officeDocument/2006/relationships/hyperlink" Target="https://www.nativejames.com/show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